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67D64CE0" w:rsidR="00020CFE" w:rsidRDefault="00020CFE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Nejžádanější</w:t>
      </w:r>
      <w:r w:rsidRPr="00D82926">
        <w:rPr>
          <w:b/>
          <w:i w:val="0"/>
        </w:rPr>
        <w:t xml:space="preserve"> služby</w:t>
      </w:r>
      <w:r>
        <w:rPr>
          <w:b/>
          <w:i w:val="0"/>
        </w:rPr>
        <w:t xml:space="preserve"> finančního úřadu k dani z nemovitých věcí budou v Hlučíně poskytovány i v lednu 2025</w:t>
      </w:r>
      <w:r w:rsidRPr="00D82926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08210D20" w14:textId="5848F06F" w:rsidR="00EB333C" w:rsidRDefault="00621241" w:rsidP="00797CCB">
      <w:pPr>
        <w:jc w:val="both"/>
        <w:rPr>
          <w:rFonts w:eastAsia="Calibri"/>
          <w:i w:val="0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8" w:history="1">
        <w:r w:rsidRPr="00BB5D1C">
          <w:rPr>
            <w:rStyle w:val="Hypertextovodkaz"/>
            <w:i w:val="0"/>
            <w:iCs/>
          </w:rPr>
          <w:t>https://www.mojedane.cz</w:t>
        </w:r>
      </w:hyperlink>
      <w:r>
        <w:rPr>
          <w:rStyle w:val="Hypertextovodkaz"/>
          <w:i w:val="0"/>
          <w:iCs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 xml:space="preserve">. </w:t>
      </w:r>
      <w:r w:rsidR="007844F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24610F">
        <w:rPr>
          <w:rStyle w:val="Hypertextovodkaz"/>
          <w:i w:val="0"/>
          <w:iCs/>
          <w:color w:val="auto"/>
          <w:u w:val="none"/>
        </w:rPr>
        <w:t xml:space="preserve">občany </w:t>
      </w:r>
      <w:r w:rsidR="007844FA">
        <w:rPr>
          <w:rStyle w:val="Hypertextovodkaz"/>
          <w:i w:val="0"/>
          <w:iCs/>
          <w:color w:val="auto"/>
          <w:u w:val="none"/>
        </w:rPr>
        <w:t xml:space="preserve">stále četně využívané </w:t>
      </w:r>
      <w:r w:rsidR="003E64F8" w:rsidRPr="00326A9F">
        <w:rPr>
          <w:rFonts w:eastAsia="Calibri"/>
          <w:i w:val="0"/>
        </w:rPr>
        <w:t xml:space="preserve">služby související s osobním podáváním dokumentů adresovaných finanční správě, </w:t>
      </w:r>
      <w:r w:rsidR="007844FA">
        <w:rPr>
          <w:rFonts w:eastAsia="Calibri"/>
          <w:i w:val="0"/>
        </w:rPr>
        <w:t xml:space="preserve">s </w:t>
      </w:r>
      <w:r w:rsidR="003E64F8" w:rsidRPr="00326A9F">
        <w:rPr>
          <w:rFonts w:eastAsia="Calibri"/>
          <w:i w:val="0"/>
        </w:rPr>
        <w:t>vyplňováním tiskopisů a poskytováním konzultací souvisejících se správou daní</w:t>
      </w:r>
      <w:r w:rsidR="007844FA">
        <w:rPr>
          <w:rFonts w:eastAsia="Calibri"/>
          <w:i w:val="0"/>
        </w:rPr>
        <w:t xml:space="preserve">. </w:t>
      </w:r>
      <w:r w:rsidR="009B13C2" w:rsidRPr="00326A9F">
        <w:rPr>
          <w:rFonts w:eastAsia="Calibri"/>
          <w:i w:val="0"/>
        </w:rPr>
        <w:t xml:space="preserve">Finanční úřad pro Moravskoslezský kraj </w:t>
      </w:r>
      <w:r w:rsidR="007844FA">
        <w:rPr>
          <w:rFonts w:eastAsia="Calibri"/>
          <w:i w:val="0"/>
        </w:rPr>
        <w:t xml:space="preserve">proto zajistil </w:t>
      </w:r>
      <w:r w:rsidR="009B13C2" w:rsidRPr="00326A9F">
        <w:rPr>
          <w:rFonts w:eastAsia="Calibri"/>
          <w:i w:val="0"/>
        </w:rPr>
        <w:t>poskytování těchto služeb</w:t>
      </w:r>
      <w:r w:rsidR="009B13C2">
        <w:rPr>
          <w:rFonts w:eastAsia="Calibri"/>
          <w:i w:val="0"/>
        </w:rPr>
        <w:t xml:space="preserve"> </w:t>
      </w:r>
      <w:r w:rsidR="007844FA">
        <w:rPr>
          <w:rFonts w:eastAsia="Calibri"/>
          <w:i w:val="0"/>
        </w:rPr>
        <w:t>v</w:t>
      </w:r>
      <w:r w:rsidR="009B13C2">
        <w:rPr>
          <w:rFonts w:eastAsia="Calibri"/>
          <w:i w:val="0"/>
        </w:rPr>
        <w:t xml:space="preserve"> Hlučíně </w:t>
      </w:r>
      <w:r w:rsidR="009B13C2" w:rsidRPr="00EB35F0">
        <w:rPr>
          <w:rFonts w:eastAsia="Calibri"/>
          <w:i w:val="0"/>
        </w:rPr>
        <w:t xml:space="preserve">v budově </w:t>
      </w:r>
      <w:r w:rsidR="00E926EF" w:rsidRPr="00EB35F0">
        <w:rPr>
          <w:rFonts w:eastAsia="Calibri"/>
          <w:i w:val="0"/>
        </w:rPr>
        <w:t>Městského úřadu v Hlučíně</w:t>
      </w:r>
      <w:r w:rsidR="009B13C2" w:rsidRPr="00EB35F0">
        <w:rPr>
          <w:rFonts w:eastAsia="Calibri"/>
          <w:i w:val="0"/>
        </w:rPr>
        <w:t xml:space="preserve">. </w:t>
      </w:r>
    </w:p>
    <w:p w14:paraId="0450B4F1" w14:textId="77777777" w:rsidR="00EB333C" w:rsidRDefault="00EB333C" w:rsidP="00797CCB">
      <w:pPr>
        <w:jc w:val="both"/>
        <w:rPr>
          <w:rFonts w:eastAsia="Calibri"/>
          <w:i w:val="0"/>
        </w:rPr>
      </w:pPr>
    </w:p>
    <w:p w14:paraId="2A0677C9" w14:textId="770134BA" w:rsidR="00797CCB" w:rsidRPr="00326A9F" w:rsidRDefault="009B13C2" w:rsidP="00797CCB">
      <w:pPr>
        <w:jc w:val="both"/>
        <w:rPr>
          <w:rFonts w:eastAsia="Calibri"/>
          <w:i w:val="0"/>
        </w:rPr>
      </w:pPr>
      <w:r w:rsidRPr="00EB35F0">
        <w:rPr>
          <w:rFonts w:eastAsia="Calibri"/>
          <w:i w:val="0"/>
        </w:rPr>
        <w:t xml:space="preserve">Občané mohou při podávání přiznání </w:t>
      </w:r>
      <w:r w:rsidR="00F70174" w:rsidRPr="00EB35F0">
        <w:rPr>
          <w:rFonts w:eastAsia="Calibri"/>
          <w:i w:val="0"/>
        </w:rPr>
        <w:t>k dani z nemovitých věcí</w:t>
      </w:r>
      <w:r w:rsidR="00020CFE" w:rsidRPr="00EB35F0">
        <w:rPr>
          <w:rFonts w:eastAsia="Calibri"/>
          <w:i w:val="0"/>
        </w:rPr>
        <w:t xml:space="preserve"> na</w:t>
      </w:r>
      <w:r w:rsidR="00020CFE">
        <w:rPr>
          <w:rFonts w:eastAsia="Calibri"/>
          <w:i w:val="0"/>
        </w:rPr>
        <w:t xml:space="preserve"> rok 2025</w:t>
      </w:r>
      <w:r>
        <w:rPr>
          <w:rFonts w:eastAsia="Calibri"/>
          <w:i w:val="0"/>
        </w:rPr>
        <w:t xml:space="preserve"> využít uvedených služeb v těchto dnech:</w:t>
      </w:r>
      <w:r w:rsidR="00F70174" w:rsidRPr="00326A9F">
        <w:rPr>
          <w:rFonts w:eastAsia="Calibri"/>
          <w:i w:val="0"/>
        </w:rPr>
        <w:t xml:space="preserve">  </w:t>
      </w:r>
    </w:p>
    <w:p w14:paraId="64CB1BA8" w14:textId="77777777" w:rsidR="00797CCB" w:rsidRDefault="00797CCB" w:rsidP="00797CCB">
      <w:pPr>
        <w:jc w:val="both"/>
        <w:rPr>
          <w:rFonts w:eastAsia="Calibri"/>
          <w:i w:val="0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3820"/>
      </w:tblGrid>
      <w:tr w:rsidR="00C56FAB" w:rsidRPr="00C56FAB" w14:paraId="47EBC198" w14:textId="77777777" w:rsidTr="00BD0B0A">
        <w:trPr>
          <w:trHeight w:val="31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5CDA05" w14:textId="28073CA7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Datum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4CD28" w14:textId="283926AB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Úřední doba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DDF3B1F" w14:textId="3C5EFC64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Adresa</w:t>
            </w:r>
          </w:p>
        </w:tc>
      </w:tr>
      <w:tr w:rsidR="000678BF" w:rsidRPr="00C56FAB" w14:paraId="6DE17A05" w14:textId="77777777" w:rsidTr="00EB333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3C29F" w14:textId="06B0830E" w:rsidR="000678BF" w:rsidRPr="00C56FAB" w:rsidRDefault="000678B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sz w:val="20"/>
                <w:szCs w:val="20"/>
              </w:rPr>
              <w:t>15</w:t>
            </w:r>
            <w:r w:rsidRPr="00C56FAB">
              <w:rPr>
                <w:b/>
                <w:bCs/>
                <w:i w:val="0"/>
                <w:sz w:val="20"/>
                <w:szCs w:val="20"/>
              </w:rPr>
              <w:t>.01.202</w:t>
            </w:r>
            <w:r>
              <w:rPr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E4E6B" w14:textId="588DAC36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  <w:r w:rsidRPr="00C56FAB">
              <w:rPr>
                <w:i w:val="0"/>
                <w:sz w:val="20"/>
                <w:szCs w:val="20"/>
              </w:rPr>
              <w:t>8:00-12:00 12:30-17:00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3CB1F" w14:textId="060B09A6" w:rsidR="00E926EF" w:rsidRPr="00EB35F0" w:rsidRDefault="00E926EF" w:rsidP="003C5A63">
            <w:pPr>
              <w:jc w:val="center"/>
              <w:rPr>
                <w:i w:val="0"/>
                <w:sz w:val="20"/>
                <w:szCs w:val="20"/>
              </w:rPr>
            </w:pPr>
            <w:r w:rsidRPr="00EB35F0">
              <w:rPr>
                <w:i w:val="0"/>
                <w:sz w:val="20"/>
                <w:szCs w:val="20"/>
              </w:rPr>
              <w:t>Městský úřad Hlučín</w:t>
            </w:r>
          </w:p>
          <w:p w14:paraId="19730DB4" w14:textId="22050E74" w:rsidR="000678BF" w:rsidRPr="00C56FAB" w:rsidRDefault="00E926EF" w:rsidP="003C5A63">
            <w:pPr>
              <w:jc w:val="center"/>
              <w:rPr>
                <w:i w:val="0"/>
                <w:sz w:val="20"/>
                <w:szCs w:val="20"/>
              </w:rPr>
            </w:pPr>
            <w:r w:rsidRPr="00EB35F0">
              <w:rPr>
                <w:i w:val="0"/>
                <w:sz w:val="20"/>
                <w:szCs w:val="20"/>
              </w:rPr>
              <w:t>Mírové náměstí 23, Hlučín, 748 01</w:t>
            </w:r>
          </w:p>
        </w:tc>
      </w:tr>
      <w:tr w:rsidR="000678BF" w:rsidRPr="00C56FAB" w14:paraId="656062F6" w14:textId="77777777" w:rsidTr="00EB333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30487" w14:textId="7FF20101" w:rsidR="000678BF" w:rsidRPr="00C56FAB" w:rsidRDefault="000678B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sz w:val="20"/>
                <w:szCs w:val="20"/>
              </w:rPr>
              <w:t>20</w:t>
            </w:r>
            <w:r w:rsidRPr="00C56FAB">
              <w:rPr>
                <w:b/>
                <w:bCs/>
                <w:i w:val="0"/>
                <w:sz w:val="20"/>
                <w:szCs w:val="20"/>
              </w:rPr>
              <w:t>.01.202</w:t>
            </w:r>
            <w:r>
              <w:rPr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1B2D8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6CF6C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60059FB7" w14:textId="77777777" w:rsidTr="00EB333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15374" w14:textId="284247F6" w:rsidR="000678BF" w:rsidRPr="00C56FAB" w:rsidRDefault="000678B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22.01.202</w:t>
            </w:r>
            <w:r>
              <w:rPr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B6C0C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CD936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76317572" w14:textId="77777777" w:rsidTr="00EB333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D2B09" w14:textId="6C2B8CA5" w:rsidR="000678BF" w:rsidRPr="00C56FAB" w:rsidRDefault="000678B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2</w:t>
            </w:r>
            <w:r>
              <w:rPr>
                <w:b/>
                <w:bCs/>
                <w:i w:val="0"/>
                <w:sz w:val="20"/>
                <w:szCs w:val="20"/>
              </w:rPr>
              <w:t>7</w:t>
            </w:r>
            <w:r w:rsidRPr="00C56FAB">
              <w:rPr>
                <w:b/>
                <w:bCs/>
                <w:i w:val="0"/>
                <w:sz w:val="20"/>
                <w:szCs w:val="20"/>
              </w:rPr>
              <w:t>.01.202</w:t>
            </w:r>
            <w:r>
              <w:rPr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8E644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68B0F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1576A06C" w14:textId="77777777" w:rsidTr="00EB333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37CB0" w14:textId="1B6E9F36" w:rsidR="000678BF" w:rsidRPr="00C56FAB" w:rsidRDefault="000678B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29.01.202</w:t>
            </w:r>
            <w:r>
              <w:rPr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369E5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236A1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</w:tbl>
    <w:p w14:paraId="35814A69" w14:textId="77777777" w:rsidR="000678BF" w:rsidRDefault="000678BF" w:rsidP="00C56FAB">
      <w:pPr>
        <w:spacing w:line="252" w:lineRule="auto"/>
        <w:jc w:val="both"/>
        <w:rPr>
          <w:i w:val="0"/>
          <w:iCs/>
        </w:rPr>
      </w:pPr>
    </w:p>
    <w:p w14:paraId="1B1232E7" w14:textId="5DEA3609" w:rsidR="00E908AC" w:rsidRDefault="00C56FAB" w:rsidP="00C56FAB">
      <w:pPr>
        <w:spacing w:line="252" w:lineRule="auto"/>
        <w:jc w:val="both"/>
        <w:rPr>
          <w:bCs/>
          <w:i w:val="0"/>
          <w:color w:val="000000"/>
        </w:rPr>
      </w:pPr>
      <w:r>
        <w:rPr>
          <w:i w:val="0"/>
          <w:iCs/>
        </w:rPr>
        <w:t xml:space="preserve">Výše uvedené služby budou v </w:t>
      </w:r>
      <w:r w:rsidR="009B13C2">
        <w:rPr>
          <w:i w:val="0"/>
          <w:iCs/>
        </w:rPr>
        <w:t>Hlučíně</w:t>
      </w:r>
      <w:r>
        <w:rPr>
          <w:i w:val="0"/>
          <w:iCs/>
        </w:rPr>
        <w:t xml:space="preserve"> poskytovat vždy dva zaměstnanci Územního pracoviště v </w:t>
      </w:r>
      <w:r w:rsidR="009B13C2">
        <w:rPr>
          <w:i w:val="0"/>
          <w:iCs/>
        </w:rPr>
        <w:t>Opavě</w:t>
      </w:r>
      <w:r>
        <w:rPr>
          <w:i w:val="0"/>
          <w:iCs/>
        </w:rPr>
        <w:t xml:space="preserve">. </w:t>
      </w:r>
      <w:r w:rsidR="00797CCB">
        <w:rPr>
          <w:i w:val="0"/>
          <w:iCs/>
        </w:rPr>
        <w:t xml:space="preserve">Občané se </w:t>
      </w:r>
      <w:r>
        <w:rPr>
          <w:i w:val="0"/>
          <w:iCs/>
        </w:rPr>
        <w:t>však</w:t>
      </w:r>
      <w:r w:rsidR="00797CCB">
        <w:rPr>
          <w:i w:val="0"/>
          <w:iCs/>
        </w:rPr>
        <w:t xml:space="preserve"> mohou s dotazy běžně obracet na</w:t>
      </w:r>
      <w:r w:rsidR="00EC3E28">
        <w:rPr>
          <w:i w:val="0"/>
          <w:iCs/>
        </w:rPr>
        <w:t xml:space="preserve"> </w:t>
      </w:r>
      <w:hyperlink r:id="rId9" w:history="1">
        <w:r w:rsidR="00EC3E28">
          <w:rPr>
            <w:rStyle w:val="Hypertextovodkaz"/>
          </w:rPr>
          <w:t xml:space="preserve">Územní pracoviště v Opavě </w:t>
        </w:r>
      </w:hyperlink>
      <w:r>
        <w:rPr>
          <w:i w:val="0"/>
          <w:iCs/>
        </w:rPr>
        <w:t xml:space="preserve"> prostřednictvím těchto kontaktů:</w:t>
      </w:r>
    </w:p>
    <w:p w14:paraId="4DED11C6" w14:textId="18E8DA55" w:rsidR="003E64F8" w:rsidRDefault="003E64F8" w:rsidP="00BD0B0A">
      <w:pPr>
        <w:jc w:val="both"/>
        <w:rPr>
          <w:bCs/>
          <w:i w:val="0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1007"/>
        <w:gridCol w:w="2425"/>
        <w:gridCol w:w="1514"/>
        <w:gridCol w:w="2583"/>
      </w:tblGrid>
      <w:tr w:rsidR="005A5AED" w14:paraId="01D61043" w14:textId="77777777" w:rsidTr="009D4EED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88D8DA" w14:textId="5926BFA9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Adresa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61F3E9A0" w14:textId="74F491DF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Datová schránka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681C0FDB" w14:textId="2D705AD6" w:rsidR="00797CCB" w:rsidRPr="00726E03" w:rsidRDefault="005A5AED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Elektronická podatelna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6556956F" w14:textId="09CF1317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Telefonní číslo ústředny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45AFBC42" w14:textId="1781EACF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e-mail</w:t>
            </w:r>
          </w:p>
        </w:tc>
      </w:tr>
      <w:tr w:rsidR="005A5AED" w14:paraId="7FC81CB0" w14:textId="77777777" w:rsidTr="009D4EED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C3A9D7B" w14:textId="6A4544BC" w:rsidR="005A5AED" w:rsidRPr="00726E03" w:rsidRDefault="00EC3E28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Masarykova třída 310/2, Opava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3FB82192" w14:textId="15C98BF0" w:rsidR="00797CCB" w:rsidRPr="00726E03" w:rsidRDefault="00EC3E28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uu3n6vx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6999D46B" w14:textId="664E14AB" w:rsidR="000D323B" w:rsidRPr="00726E03" w:rsidRDefault="00000000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hyperlink r:id="rId10" w:history="1">
              <w:r w:rsidR="000D323B" w:rsidRPr="00726E03">
                <w:rPr>
                  <w:rStyle w:val="Hypertextovodkaz"/>
                  <w:i w:val="0"/>
                  <w:iCs/>
                  <w:sz w:val="18"/>
                  <w:szCs w:val="18"/>
                </w:rPr>
                <w:t>https://www.mojedane.cz</w:t>
              </w:r>
            </w:hyperlink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5ECBD1E" w14:textId="133DC793" w:rsidR="00797CCB" w:rsidRPr="00726E03" w:rsidRDefault="005A5AED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55</w:t>
            </w:r>
            <w:r w:rsidR="00EC3E28" w:rsidRPr="00726E03">
              <w:rPr>
                <w:i w:val="0"/>
                <w:iCs/>
                <w:sz w:val="18"/>
                <w:szCs w:val="18"/>
              </w:rPr>
              <w:t>3 681 111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361FDF59" w14:textId="6F6B1777" w:rsidR="00797CCB" w:rsidRPr="00726E03" w:rsidRDefault="005A5AED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podatelna321</w:t>
            </w:r>
            <w:r w:rsidR="00EC3E28" w:rsidRPr="00726E03">
              <w:rPr>
                <w:i w:val="0"/>
                <w:iCs/>
                <w:sz w:val="18"/>
                <w:szCs w:val="18"/>
              </w:rPr>
              <w:t>6</w:t>
            </w:r>
            <w:r w:rsidRPr="00726E03">
              <w:rPr>
                <w:i w:val="0"/>
                <w:iCs/>
                <w:sz w:val="18"/>
                <w:szCs w:val="18"/>
              </w:rPr>
              <w:t>@fs.mfcr.cz</w:t>
            </w:r>
          </w:p>
        </w:tc>
      </w:tr>
    </w:tbl>
    <w:p w14:paraId="683E31CA" w14:textId="77777777" w:rsidR="00BD0B0A" w:rsidRDefault="00BD0B0A" w:rsidP="00BD0B0A">
      <w:pPr>
        <w:jc w:val="both"/>
        <w:rPr>
          <w:i w:val="0"/>
          <w:iCs/>
        </w:rPr>
      </w:pPr>
    </w:p>
    <w:p w14:paraId="33F2F4E7" w14:textId="08D9BDE8" w:rsidR="000D323B" w:rsidRDefault="000D323B" w:rsidP="00E154BD">
      <w:pPr>
        <w:rPr>
          <w:i w:val="0"/>
        </w:rPr>
      </w:pPr>
    </w:p>
    <w:p w14:paraId="24572614" w14:textId="77777777" w:rsidR="006A67F3" w:rsidRDefault="006A67F3" w:rsidP="00E154BD">
      <w:pPr>
        <w:rPr>
          <w:i w:val="0"/>
        </w:rPr>
      </w:pPr>
    </w:p>
    <w:p w14:paraId="45C537A4" w14:textId="206C86C1" w:rsidR="00A24C6E" w:rsidRPr="00236F8A" w:rsidRDefault="00E154BD" w:rsidP="00E154BD">
      <w:pPr>
        <w:rPr>
          <w:i w:val="0"/>
        </w:rPr>
      </w:pPr>
      <w:r w:rsidRPr="00236F8A">
        <w:rPr>
          <w:i w:val="0"/>
        </w:rPr>
        <w:t xml:space="preserve">V Ostravě dne </w:t>
      </w:r>
      <w:r w:rsidR="000678BF">
        <w:rPr>
          <w:i w:val="0"/>
        </w:rPr>
        <w:t>4</w:t>
      </w:r>
      <w:r w:rsidRPr="00236F8A">
        <w:rPr>
          <w:i w:val="0"/>
        </w:rPr>
        <w:t xml:space="preserve">. </w:t>
      </w:r>
      <w:r w:rsidR="00D82926">
        <w:rPr>
          <w:i w:val="0"/>
        </w:rPr>
        <w:t>listopadu</w:t>
      </w:r>
      <w:r w:rsidRPr="00236F8A">
        <w:rPr>
          <w:i w:val="0"/>
        </w:rPr>
        <w:t xml:space="preserve"> 20</w:t>
      </w:r>
      <w:r w:rsidR="00882772">
        <w:rPr>
          <w:i w:val="0"/>
        </w:rPr>
        <w:t>2</w:t>
      </w:r>
      <w:r w:rsidR="000678BF">
        <w:rPr>
          <w:i w:val="0"/>
        </w:rPr>
        <w:t>4</w:t>
      </w:r>
      <w:r w:rsidR="00A24C6E" w:rsidRPr="00236F8A">
        <w:rPr>
          <w:i w:val="0"/>
        </w:rPr>
        <w:t xml:space="preserve">                                 </w:t>
      </w:r>
    </w:p>
    <w:p w14:paraId="39F45769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Ing. Petra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D1F71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8BE4" w14:textId="77777777" w:rsidR="00680EB2" w:rsidRDefault="00680EB2">
      <w:r>
        <w:separator/>
      </w:r>
    </w:p>
  </w:endnote>
  <w:endnote w:type="continuationSeparator" w:id="0">
    <w:p w14:paraId="194D94C0" w14:textId="77777777" w:rsidR="00680EB2" w:rsidRDefault="0068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6B4C" w14:textId="77777777" w:rsidR="00680EB2" w:rsidRDefault="00680EB2">
      <w:r>
        <w:separator/>
      </w:r>
    </w:p>
  </w:footnote>
  <w:footnote w:type="continuationSeparator" w:id="0">
    <w:p w14:paraId="20B98612" w14:textId="77777777" w:rsidR="00680EB2" w:rsidRDefault="0068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1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65185"/>
    <w:rsid w:val="00067033"/>
    <w:rsid w:val="000678BF"/>
    <w:rsid w:val="000751D5"/>
    <w:rsid w:val="00082107"/>
    <w:rsid w:val="00085348"/>
    <w:rsid w:val="00095DEB"/>
    <w:rsid w:val="000C7124"/>
    <w:rsid w:val="000D323B"/>
    <w:rsid w:val="000E59CC"/>
    <w:rsid w:val="000F1D11"/>
    <w:rsid w:val="001055A9"/>
    <w:rsid w:val="00116829"/>
    <w:rsid w:val="00124734"/>
    <w:rsid w:val="00132067"/>
    <w:rsid w:val="00142A00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31370"/>
    <w:rsid w:val="00236F8A"/>
    <w:rsid w:val="0024610F"/>
    <w:rsid w:val="002705A5"/>
    <w:rsid w:val="002746D9"/>
    <w:rsid w:val="0027774D"/>
    <w:rsid w:val="00280BC6"/>
    <w:rsid w:val="002A38E5"/>
    <w:rsid w:val="002A6B60"/>
    <w:rsid w:val="002B75C2"/>
    <w:rsid w:val="002C180D"/>
    <w:rsid w:val="002D1F71"/>
    <w:rsid w:val="002D4EE0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7383A"/>
    <w:rsid w:val="00381A0B"/>
    <w:rsid w:val="00385D43"/>
    <w:rsid w:val="003B0F4E"/>
    <w:rsid w:val="003C5A63"/>
    <w:rsid w:val="003D0D84"/>
    <w:rsid w:val="003E09BA"/>
    <w:rsid w:val="003E64F8"/>
    <w:rsid w:val="003E6E11"/>
    <w:rsid w:val="00405480"/>
    <w:rsid w:val="00410EB5"/>
    <w:rsid w:val="00412A3E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C241E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C70"/>
    <w:rsid w:val="005905B7"/>
    <w:rsid w:val="005925F6"/>
    <w:rsid w:val="005A5AED"/>
    <w:rsid w:val="005B0E7B"/>
    <w:rsid w:val="005B5215"/>
    <w:rsid w:val="005D6B90"/>
    <w:rsid w:val="00605DEA"/>
    <w:rsid w:val="006064AC"/>
    <w:rsid w:val="00621241"/>
    <w:rsid w:val="00622D45"/>
    <w:rsid w:val="00623535"/>
    <w:rsid w:val="00627D44"/>
    <w:rsid w:val="0064724A"/>
    <w:rsid w:val="00654BA6"/>
    <w:rsid w:val="00667547"/>
    <w:rsid w:val="00680EB2"/>
    <w:rsid w:val="006974DE"/>
    <w:rsid w:val="006A67F3"/>
    <w:rsid w:val="006D48FF"/>
    <w:rsid w:val="006E0F95"/>
    <w:rsid w:val="006E3C81"/>
    <w:rsid w:val="006E4FBE"/>
    <w:rsid w:val="006F3ADE"/>
    <w:rsid w:val="00701980"/>
    <w:rsid w:val="007111CC"/>
    <w:rsid w:val="007264B2"/>
    <w:rsid w:val="00726E03"/>
    <w:rsid w:val="00747CE7"/>
    <w:rsid w:val="00751984"/>
    <w:rsid w:val="007528D1"/>
    <w:rsid w:val="00756192"/>
    <w:rsid w:val="007566BA"/>
    <w:rsid w:val="0076446F"/>
    <w:rsid w:val="007718B9"/>
    <w:rsid w:val="007844FA"/>
    <w:rsid w:val="00797CC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922399"/>
    <w:rsid w:val="00952635"/>
    <w:rsid w:val="00953CBC"/>
    <w:rsid w:val="00954D6E"/>
    <w:rsid w:val="00976765"/>
    <w:rsid w:val="00980990"/>
    <w:rsid w:val="009928D9"/>
    <w:rsid w:val="009B13C2"/>
    <w:rsid w:val="009B686E"/>
    <w:rsid w:val="009D317D"/>
    <w:rsid w:val="009D4EED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703B5"/>
    <w:rsid w:val="00B72D94"/>
    <w:rsid w:val="00B90633"/>
    <w:rsid w:val="00BA2ACC"/>
    <w:rsid w:val="00BA2C91"/>
    <w:rsid w:val="00BB0E15"/>
    <w:rsid w:val="00BB134A"/>
    <w:rsid w:val="00BD0B0A"/>
    <w:rsid w:val="00BD3E14"/>
    <w:rsid w:val="00BE452E"/>
    <w:rsid w:val="00BF0F48"/>
    <w:rsid w:val="00C02F7C"/>
    <w:rsid w:val="00C138FA"/>
    <w:rsid w:val="00C25D58"/>
    <w:rsid w:val="00C34B7F"/>
    <w:rsid w:val="00C56FAB"/>
    <w:rsid w:val="00C919E3"/>
    <w:rsid w:val="00CA4C25"/>
    <w:rsid w:val="00CA7A85"/>
    <w:rsid w:val="00CD17CF"/>
    <w:rsid w:val="00CD29FF"/>
    <w:rsid w:val="00CD3459"/>
    <w:rsid w:val="00CE27EF"/>
    <w:rsid w:val="00CF462E"/>
    <w:rsid w:val="00D00965"/>
    <w:rsid w:val="00D03295"/>
    <w:rsid w:val="00D1724A"/>
    <w:rsid w:val="00D25041"/>
    <w:rsid w:val="00D276BD"/>
    <w:rsid w:val="00D5491A"/>
    <w:rsid w:val="00D5674E"/>
    <w:rsid w:val="00D65E8A"/>
    <w:rsid w:val="00D82926"/>
    <w:rsid w:val="00D847EF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154BD"/>
    <w:rsid w:val="00E17DB1"/>
    <w:rsid w:val="00E3019A"/>
    <w:rsid w:val="00E40A47"/>
    <w:rsid w:val="00E70477"/>
    <w:rsid w:val="00E7163A"/>
    <w:rsid w:val="00E73FA1"/>
    <w:rsid w:val="00E74702"/>
    <w:rsid w:val="00E9080D"/>
    <w:rsid w:val="00E908AC"/>
    <w:rsid w:val="00E926EF"/>
    <w:rsid w:val="00E944A1"/>
    <w:rsid w:val="00EB333C"/>
    <w:rsid w:val="00EB35F0"/>
    <w:rsid w:val="00EB7086"/>
    <w:rsid w:val="00EC038F"/>
    <w:rsid w:val="00EC3E28"/>
    <w:rsid w:val="00ED3C45"/>
    <w:rsid w:val="00EE360B"/>
    <w:rsid w:val="00EF07F3"/>
    <w:rsid w:val="00F027EB"/>
    <w:rsid w:val="00F02B5D"/>
    <w:rsid w:val="00F474F9"/>
    <w:rsid w:val="00F60D50"/>
    <w:rsid w:val="00F64752"/>
    <w:rsid w:val="00F70174"/>
    <w:rsid w:val="00F84D10"/>
    <w:rsid w:val="00FA4F6B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da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jeda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financni-sprava/financni-sprava-cr/organizacni-struktura/organy-financni-spravy/uzemni-pracoviste/3216-uzemni-pracoviste-v-opa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Homolová Petra Ing. (FÚ pro Moravskoslezský kraj)</cp:lastModifiedBy>
  <cp:revision>3</cp:revision>
  <cp:lastPrinted>2024-11-07T09:44:00Z</cp:lastPrinted>
  <dcterms:created xsi:type="dcterms:W3CDTF">2024-11-07T09:46:00Z</dcterms:created>
  <dcterms:modified xsi:type="dcterms:W3CDTF">2024-11-07T09:56:00Z</dcterms:modified>
</cp:coreProperties>
</file>